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3E0C3" w14:textId="36CCCD31" w:rsidR="00857D40" w:rsidRDefault="00042196">
      <w:pPr>
        <w:rPr>
          <w:sz w:val="40"/>
          <w:szCs w:val="40"/>
        </w:rPr>
      </w:pPr>
      <w:r>
        <w:rPr>
          <w:sz w:val="40"/>
          <w:szCs w:val="40"/>
        </w:rPr>
        <w:t>Website:</w:t>
      </w:r>
    </w:p>
    <w:p w14:paraId="69E8A47E" w14:textId="78B36B71" w:rsidR="00042196" w:rsidRDefault="00042196">
      <w:pPr>
        <w:rPr>
          <w:sz w:val="40"/>
          <w:szCs w:val="40"/>
        </w:rPr>
      </w:pPr>
      <w:hyperlink r:id="rId4" w:history="1">
        <w:r w:rsidRPr="00874B28">
          <w:rPr>
            <w:rStyle w:val="Hyperlink"/>
            <w:sz w:val="40"/>
            <w:szCs w:val="40"/>
          </w:rPr>
          <w:t>https://newconnect.mheducation.com/</w:t>
        </w:r>
      </w:hyperlink>
    </w:p>
    <w:p w14:paraId="554F193F" w14:textId="79591107" w:rsidR="00042196" w:rsidRDefault="00042196">
      <w:pPr>
        <w:rPr>
          <w:sz w:val="40"/>
          <w:szCs w:val="40"/>
        </w:rPr>
      </w:pPr>
      <w:r>
        <w:rPr>
          <w:sz w:val="40"/>
          <w:szCs w:val="40"/>
        </w:rPr>
        <w:t>username:</w:t>
      </w:r>
    </w:p>
    <w:p w14:paraId="68EF3147" w14:textId="40BF01EA" w:rsidR="00042196" w:rsidRDefault="00042196">
      <w:pPr>
        <w:rPr>
          <w:sz w:val="40"/>
          <w:szCs w:val="40"/>
        </w:rPr>
      </w:pPr>
      <w:hyperlink r:id="rId5" w:history="1">
        <w:r w:rsidRPr="00874B28">
          <w:rPr>
            <w:rStyle w:val="Hyperlink"/>
            <w:sz w:val="40"/>
            <w:szCs w:val="40"/>
          </w:rPr>
          <w:t>rikday@my.lonestar.edu</w:t>
        </w:r>
      </w:hyperlink>
    </w:p>
    <w:p w14:paraId="082FB503" w14:textId="4699A817" w:rsidR="00042196" w:rsidRDefault="00042196">
      <w:pPr>
        <w:rPr>
          <w:sz w:val="40"/>
          <w:szCs w:val="40"/>
        </w:rPr>
      </w:pPr>
      <w:r>
        <w:rPr>
          <w:sz w:val="40"/>
          <w:szCs w:val="40"/>
        </w:rPr>
        <w:t>password:</w:t>
      </w:r>
    </w:p>
    <w:p w14:paraId="0FD255B2" w14:textId="29B25BE0" w:rsidR="00042196" w:rsidRDefault="00042196">
      <w:pPr>
        <w:rPr>
          <w:sz w:val="40"/>
          <w:szCs w:val="40"/>
        </w:rPr>
      </w:pPr>
      <w:r>
        <w:rPr>
          <w:sz w:val="40"/>
          <w:szCs w:val="40"/>
        </w:rPr>
        <w:t>Ananik2020</w:t>
      </w:r>
    </w:p>
    <w:p w14:paraId="3A7B720C" w14:textId="2CD30FC0" w:rsidR="00042196" w:rsidRDefault="00042196">
      <w:pPr>
        <w:rPr>
          <w:sz w:val="40"/>
          <w:szCs w:val="40"/>
        </w:rPr>
      </w:pPr>
    </w:p>
    <w:p w14:paraId="381006FA" w14:textId="0621D21A" w:rsidR="00042196" w:rsidRDefault="00042196">
      <w:pPr>
        <w:rPr>
          <w:sz w:val="40"/>
          <w:szCs w:val="40"/>
        </w:rPr>
      </w:pPr>
      <w:r>
        <w:rPr>
          <w:sz w:val="40"/>
          <w:szCs w:val="40"/>
        </w:rPr>
        <w:t>Assignments:</w:t>
      </w:r>
    </w:p>
    <w:p w14:paraId="5A85DBE0" w14:textId="72F8E517" w:rsidR="00042196" w:rsidRDefault="00042196">
      <w:pPr>
        <w:rPr>
          <w:sz w:val="40"/>
          <w:szCs w:val="40"/>
        </w:rPr>
      </w:pPr>
      <w:r>
        <w:rPr>
          <w:sz w:val="40"/>
          <w:szCs w:val="40"/>
        </w:rPr>
        <w:t>Scroll to the bottom! Find the tabs that say “SB” next to them, smartbook. The ones I would like completed are</w:t>
      </w:r>
    </w:p>
    <w:p w14:paraId="517997CB" w14:textId="5D1582A7" w:rsidR="00042196" w:rsidRPr="00042196" w:rsidRDefault="00042196">
      <w:pPr>
        <w:rPr>
          <w:rStyle w:val="u-screenreader-text"/>
          <w:rFonts w:asciiTheme="majorHAnsi" w:hAnsiTheme="majorHAnsi"/>
          <w:color w:val="111011"/>
          <w:sz w:val="40"/>
          <w:szCs w:val="40"/>
          <w:bdr w:val="none" w:sz="0" w:space="0" w:color="auto" w:frame="1"/>
          <w:shd w:val="clear" w:color="auto" w:fill="FFFFFF"/>
        </w:rPr>
      </w:pPr>
      <w:r w:rsidRPr="00042196">
        <w:rPr>
          <w:rFonts w:asciiTheme="majorHAnsi" w:hAnsiTheme="majorHAnsi"/>
          <w:sz w:val="40"/>
          <w:szCs w:val="40"/>
        </w:rPr>
        <w:t>”</w:t>
      </w:r>
      <w:r w:rsidRPr="00042196">
        <w:rPr>
          <w:rFonts w:asciiTheme="majorHAnsi" w:hAnsiTheme="majorHAnsi"/>
          <w:color w:val="111011"/>
          <w:sz w:val="40"/>
          <w:szCs w:val="40"/>
          <w:shd w:val="clear" w:color="auto" w:fill="FFFFFF"/>
        </w:rPr>
        <w:t xml:space="preserve"> </w:t>
      </w:r>
      <w:r w:rsidRPr="00042196">
        <w:rPr>
          <w:rFonts w:asciiTheme="majorHAnsi" w:hAnsiTheme="majorHAnsi"/>
          <w:color w:val="111011"/>
          <w:sz w:val="40"/>
          <w:szCs w:val="40"/>
          <w:shd w:val="clear" w:color="auto" w:fill="FFFFFF"/>
        </w:rPr>
        <w:t>The Market System and the Circular Flow</w:t>
      </w:r>
      <w:r w:rsidRPr="00042196">
        <w:rPr>
          <w:rFonts w:asciiTheme="majorHAnsi" w:hAnsiTheme="majorHAnsi"/>
          <w:color w:val="111011"/>
          <w:sz w:val="40"/>
          <w:szCs w:val="40"/>
          <w:shd w:val="clear" w:color="auto" w:fill="FFFFFF"/>
        </w:rPr>
        <w:t xml:space="preserve"> </w:t>
      </w:r>
      <w:r w:rsidRPr="00042196">
        <w:rPr>
          <w:rStyle w:val="u-screenreader-text"/>
          <w:rFonts w:asciiTheme="majorHAnsi" w:hAnsiTheme="majorHAnsi"/>
          <w:color w:val="111011"/>
          <w:sz w:val="40"/>
          <w:szCs w:val="40"/>
          <w:bdr w:val="none" w:sz="0" w:space="0" w:color="auto" w:frame="1"/>
          <w:shd w:val="clear" w:color="auto" w:fill="FFFFFF"/>
        </w:rPr>
        <w:t>Assignment</w:t>
      </w:r>
      <w:r w:rsidRPr="00042196">
        <w:rPr>
          <w:rStyle w:val="u-screenreader-text"/>
          <w:rFonts w:asciiTheme="majorHAnsi" w:hAnsiTheme="majorHAnsi"/>
          <w:color w:val="111011"/>
          <w:sz w:val="40"/>
          <w:szCs w:val="40"/>
          <w:bdr w:val="none" w:sz="0" w:space="0" w:color="auto" w:frame="1"/>
          <w:shd w:val="clear" w:color="auto" w:fill="FFFFFF"/>
        </w:rPr>
        <w:t>”</w:t>
      </w:r>
    </w:p>
    <w:p w14:paraId="1D4225C0" w14:textId="68E30CB8" w:rsidR="00042196" w:rsidRPr="00042196" w:rsidRDefault="00042196">
      <w:pPr>
        <w:rPr>
          <w:rStyle w:val="u-screenreader-text"/>
          <w:rFonts w:asciiTheme="majorHAnsi" w:hAnsiTheme="majorHAnsi"/>
          <w:color w:val="111011"/>
          <w:sz w:val="40"/>
          <w:szCs w:val="40"/>
          <w:bdr w:val="none" w:sz="0" w:space="0" w:color="auto" w:frame="1"/>
          <w:shd w:val="clear" w:color="auto" w:fill="FFFFFF"/>
        </w:rPr>
      </w:pPr>
      <w:r w:rsidRPr="00042196">
        <w:rPr>
          <w:rStyle w:val="u-screenreader-text"/>
          <w:rFonts w:asciiTheme="majorHAnsi" w:hAnsiTheme="majorHAnsi"/>
          <w:color w:val="111011"/>
          <w:sz w:val="40"/>
          <w:szCs w:val="40"/>
          <w:bdr w:val="none" w:sz="0" w:space="0" w:color="auto" w:frame="1"/>
          <w:shd w:val="clear" w:color="auto" w:fill="FFFFFF"/>
        </w:rPr>
        <w:t>“</w:t>
      </w:r>
      <w:r w:rsidRPr="00042196">
        <w:rPr>
          <w:rFonts w:asciiTheme="majorHAnsi" w:hAnsiTheme="majorHAnsi"/>
          <w:color w:val="111011"/>
          <w:sz w:val="40"/>
          <w:szCs w:val="40"/>
          <w:shd w:val="clear" w:color="auto" w:fill="FFFFFF"/>
        </w:rPr>
        <w:t xml:space="preserve">Demand, Supply, and Market </w:t>
      </w:r>
      <w:r w:rsidRPr="00042196">
        <w:rPr>
          <w:rFonts w:asciiTheme="majorHAnsi" w:hAnsiTheme="majorHAnsi"/>
          <w:color w:val="111011"/>
          <w:sz w:val="40"/>
          <w:szCs w:val="40"/>
          <w:shd w:val="clear" w:color="auto" w:fill="FFFFFF"/>
        </w:rPr>
        <w:t>Equilibrium</w:t>
      </w:r>
      <w:r w:rsidRPr="00042196">
        <w:rPr>
          <w:rStyle w:val="u-screenreader-text"/>
          <w:rFonts w:asciiTheme="majorHAnsi" w:hAnsiTheme="majorHAnsi"/>
          <w:color w:val="111011"/>
          <w:sz w:val="40"/>
          <w:szCs w:val="40"/>
          <w:bdr w:val="none" w:sz="0" w:space="0" w:color="auto" w:frame="1"/>
          <w:shd w:val="clear" w:color="auto" w:fill="FFFFFF"/>
        </w:rPr>
        <w:t xml:space="preserve"> Assignment”</w:t>
      </w:r>
    </w:p>
    <w:p w14:paraId="1F3D6F7E" w14:textId="696BD93D" w:rsidR="00042196" w:rsidRDefault="00042196">
      <w:pPr>
        <w:rPr>
          <w:rFonts w:asciiTheme="majorHAnsi" w:hAnsiTheme="majorHAnsi"/>
          <w:color w:val="111011"/>
          <w:sz w:val="40"/>
          <w:szCs w:val="40"/>
          <w:shd w:val="clear" w:color="auto" w:fill="FFFFFF"/>
        </w:rPr>
      </w:pPr>
      <w:r w:rsidRPr="00042196">
        <w:rPr>
          <w:rStyle w:val="u-screenreader-text"/>
          <w:rFonts w:asciiTheme="majorHAnsi" w:hAnsiTheme="majorHAnsi"/>
          <w:color w:val="111011"/>
          <w:sz w:val="40"/>
          <w:szCs w:val="40"/>
          <w:bdr w:val="none" w:sz="0" w:space="0" w:color="auto" w:frame="1"/>
          <w:shd w:val="clear" w:color="auto" w:fill="FFFFFF"/>
        </w:rPr>
        <w:t>“</w:t>
      </w:r>
      <w:r w:rsidRPr="00042196">
        <w:rPr>
          <w:rFonts w:asciiTheme="majorHAnsi" w:hAnsiTheme="majorHAnsi"/>
          <w:color w:val="111011"/>
          <w:sz w:val="40"/>
          <w:szCs w:val="40"/>
          <w:shd w:val="clear" w:color="auto" w:fill="FFFFFF"/>
        </w:rPr>
        <w:t>An Introduction to Macroeconomics</w:t>
      </w:r>
      <w:r w:rsidRPr="00042196">
        <w:rPr>
          <w:rFonts w:asciiTheme="majorHAnsi" w:hAnsiTheme="majorHAnsi"/>
          <w:color w:val="111011"/>
          <w:sz w:val="40"/>
          <w:szCs w:val="40"/>
          <w:shd w:val="clear" w:color="auto" w:fill="FFFFFF"/>
        </w:rPr>
        <w:t>”</w:t>
      </w:r>
    </w:p>
    <w:p w14:paraId="6979F6AA" w14:textId="3D5F7E61" w:rsidR="00042196" w:rsidRPr="00042196" w:rsidRDefault="00042196">
      <w:pPr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color w:val="111011"/>
          <w:sz w:val="40"/>
          <w:szCs w:val="40"/>
          <w:shd w:val="clear" w:color="auto" w:fill="FFFFFF"/>
        </w:rPr>
        <w:t>You can text me at (832)482-8868 when you are finished thank you!!</w:t>
      </w:r>
    </w:p>
    <w:sectPr w:rsidR="00042196" w:rsidRPr="00042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96"/>
    <w:rsid w:val="00042196"/>
    <w:rsid w:val="002446A1"/>
    <w:rsid w:val="006406FD"/>
    <w:rsid w:val="006C02FD"/>
    <w:rsid w:val="00976312"/>
    <w:rsid w:val="00D1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7EF88"/>
  <w15:chartTrackingRefBased/>
  <w15:docId w15:val="{5F92C3B6-25B1-4826-9BB7-F95E3E68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6A1"/>
  </w:style>
  <w:style w:type="paragraph" w:styleId="Heading1">
    <w:name w:val="heading 1"/>
    <w:basedOn w:val="Normal"/>
    <w:next w:val="Normal"/>
    <w:link w:val="Heading1Char"/>
    <w:uiPriority w:val="9"/>
    <w:qFormat/>
    <w:rsid w:val="002446A1"/>
    <w:pPr>
      <w:pBdr>
        <w:top w:val="single" w:sz="24" w:space="0" w:color="F5C27F" w:themeColor="accent1"/>
        <w:left w:val="single" w:sz="24" w:space="0" w:color="F5C27F" w:themeColor="accent1"/>
        <w:bottom w:val="single" w:sz="24" w:space="0" w:color="F5C27F" w:themeColor="accent1"/>
        <w:right w:val="single" w:sz="24" w:space="0" w:color="F5C27F" w:themeColor="accent1"/>
      </w:pBdr>
      <w:shd w:val="clear" w:color="auto" w:fill="F5C27F" w:themeFill="accent1"/>
      <w:spacing w:after="0"/>
      <w:outlineLvl w:val="0"/>
    </w:pPr>
    <w:rPr>
      <w:caps/>
      <w:color w:val="BEEAFA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6A1"/>
    <w:pPr>
      <w:pBdr>
        <w:top w:val="single" w:sz="24" w:space="0" w:color="FDF2E5" w:themeColor="accent1" w:themeTint="33"/>
        <w:left w:val="single" w:sz="24" w:space="0" w:color="FDF2E5" w:themeColor="accent1" w:themeTint="33"/>
        <w:bottom w:val="single" w:sz="24" w:space="0" w:color="FDF2E5" w:themeColor="accent1" w:themeTint="33"/>
        <w:right w:val="single" w:sz="24" w:space="0" w:color="FDF2E5" w:themeColor="accent1" w:themeTint="33"/>
      </w:pBdr>
      <w:shd w:val="clear" w:color="auto" w:fill="FDF2E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6A1"/>
    <w:pPr>
      <w:pBdr>
        <w:top w:val="single" w:sz="6" w:space="2" w:color="F5C27F" w:themeColor="accent1"/>
      </w:pBdr>
      <w:spacing w:before="300" w:after="0"/>
      <w:outlineLvl w:val="2"/>
    </w:pPr>
    <w:rPr>
      <w:caps/>
      <w:color w:val="AB660D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6A1"/>
    <w:pPr>
      <w:pBdr>
        <w:top w:val="dotted" w:sz="6" w:space="2" w:color="F5C27F" w:themeColor="accent1"/>
      </w:pBdr>
      <w:spacing w:before="200" w:after="0"/>
      <w:outlineLvl w:val="3"/>
    </w:pPr>
    <w:rPr>
      <w:caps/>
      <w:color w:val="EE9828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6A1"/>
    <w:pPr>
      <w:pBdr>
        <w:bottom w:val="single" w:sz="6" w:space="1" w:color="F5C27F" w:themeColor="accent1"/>
      </w:pBdr>
      <w:spacing w:before="200" w:after="0"/>
      <w:outlineLvl w:val="4"/>
    </w:pPr>
    <w:rPr>
      <w:caps/>
      <w:color w:val="EE9828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6A1"/>
    <w:pPr>
      <w:pBdr>
        <w:bottom w:val="dotted" w:sz="6" w:space="1" w:color="F5C27F" w:themeColor="accent1"/>
      </w:pBdr>
      <w:spacing w:before="200" w:after="0"/>
      <w:outlineLvl w:val="5"/>
    </w:pPr>
    <w:rPr>
      <w:caps/>
      <w:color w:val="EE9828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6A1"/>
    <w:pPr>
      <w:spacing w:before="200" w:after="0"/>
      <w:outlineLvl w:val="6"/>
    </w:pPr>
    <w:rPr>
      <w:caps/>
      <w:color w:val="EE9828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6A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6A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6A1"/>
    <w:rPr>
      <w:caps/>
      <w:color w:val="BEEAFA" w:themeColor="background1"/>
      <w:spacing w:val="15"/>
      <w:sz w:val="22"/>
      <w:szCs w:val="22"/>
      <w:shd w:val="clear" w:color="auto" w:fill="F5C27F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6A1"/>
    <w:rPr>
      <w:caps/>
      <w:spacing w:val="15"/>
      <w:shd w:val="clear" w:color="auto" w:fill="FDF2E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6A1"/>
    <w:rPr>
      <w:caps/>
      <w:color w:val="AB660D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6A1"/>
    <w:rPr>
      <w:caps/>
      <w:color w:val="EE9828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6A1"/>
    <w:rPr>
      <w:caps/>
      <w:color w:val="EE982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6A1"/>
    <w:rPr>
      <w:caps/>
      <w:color w:val="EE982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6A1"/>
    <w:rPr>
      <w:caps/>
      <w:color w:val="EE982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6A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6A1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46A1"/>
    <w:rPr>
      <w:b/>
      <w:bCs/>
      <w:color w:val="EE9828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446A1"/>
    <w:pPr>
      <w:spacing w:before="0" w:after="0"/>
    </w:pPr>
    <w:rPr>
      <w:rFonts w:asciiTheme="majorHAnsi" w:eastAsiaTheme="majorEastAsia" w:hAnsiTheme="majorHAnsi" w:cstheme="majorBidi"/>
      <w:caps/>
      <w:color w:val="F5C27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46A1"/>
    <w:rPr>
      <w:rFonts w:asciiTheme="majorHAnsi" w:eastAsiaTheme="majorEastAsia" w:hAnsiTheme="majorHAnsi" w:cstheme="majorBidi"/>
      <w:caps/>
      <w:color w:val="F5C27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6A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446A1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2446A1"/>
    <w:rPr>
      <w:b/>
      <w:bCs/>
    </w:rPr>
  </w:style>
  <w:style w:type="character" w:styleId="Emphasis">
    <w:name w:val="Emphasis"/>
    <w:uiPriority w:val="20"/>
    <w:qFormat/>
    <w:rsid w:val="002446A1"/>
    <w:rPr>
      <w:caps/>
      <w:color w:val="AB660D" w:themeColor="accent1" w:themeShade="7F"/>
      <w:spacing w:val="5"/>
    </w:rPr>
  </w:style>
  <w:style w:type="paragraph" w:styleId="NoSpacing">
    <w:name w:val="No Spacing"/>
    <w:uiPriority w:val="1"/>
    <w:qFormat/>
    <w:rsid w:val="002446A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446A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446A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6A1"/>
    <w:pPr>
      <w:spacing w:before="240" w:after="240" w:line="240" w:lineRule="auto"/>
      <w:ind w:left="1080" w:right="1080"/>
      <w:jc w:val="center"/>
    </w:pPr>
    <w:rPr>
      <w:color w:val="F5C27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6A1"/>
    <w:rPr>
      <w:color w:val="F5C27F" w:themeColor="accent1"/>
      <w:sz w:val="24"/>
      <w:szCs w:val="24"/>
    </w:rPr>
  </w:style>
  <w:style w:type="character" w:styleId="SubtleEmphasis">
    <w:name w:val="Subtle Emphasis"/>
    <w:uiPriority w:val="19"/>
    <w:qFormat/>
    <w:rsid w:val="002446A1"/>
    <w:rPr>
      <w:i/>
      <w:iCs/>
      <w:color w:val="AB660D" w:themeColor="accent1" w:themeShade="7F"/>
    </w:rPr>
  </w:style>
  <w:style w:type="character" w:styleId="IntenseEmphasis">
    <w:name w:val="Intense Emphasis"/>
    <w:uiPriority w:val="21"/>
    <w:qFormat/>
    <w:rsid w:val="002446A1"/>
    <w:rPr>
      <w:b/>
      <w:bCs/>
      <w:caps/>
      <w:color w:val="AB660D" w:themeColor="accent1" w:themeShade="7F"/>
      <w:spacing w:val="10"/>
    </w:rPr>
  </w:style>
  <w:style w:type="character" w:styleId="SubtleReference">
    <w:name w:val="Subtle Reference"/>
    <w:uiPriority w:val="31"/>
    <w:qFormat/>
    <w:rsid w:val="002446A1"/>
    <w:rPr>
      <w:b/>
      <w:bCs/>
      <w:color w:val="F5C27F" w:themeColor="accent1"/>
    </w:rPr>
  </w:style>
  <w:style w:type="character" w:styleId="IntenseReference">
    <w:name w:val="Intense Reference"/>
    <w:uiPriority w:val="32"/>
    <w:qFormat/>
    <w:rsid w:val="002446A1"/>
    <w:rPr>
      <w:b/>
      <w:bCs/>
      <w:i/>
      <w:iCs/>
      <w:caps/>
      <w:color w:val="F5C27F" w:themeColor="accent1"/>
    </w:rPr>
  </w:style>
  <w:style w:type="character" w:styleId="BookTitle">
    <w:name w:val="Book Title"/>
    <w:uiPriority w:val="33"/>
    <w:qFormat/>
    <w:rsid w:val="002446A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446A1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042196"/>
    <w:rPr>
      <w:color w:val="56C7A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196"/>
    <w:rPr>
      <w:color w:val="605E5C"/>
      <w:shd w:val="clear" w:color="auto" w:fill="E1DFDD"/>
    </w:rPr>
  </w:style>
  <w:style w:type="character" w:customStyle="1" w:styleId="u-screenreader-text">
    <w:name w:val="u-screenreader-text"/>
    <w:basedOn w:val="DefaultParagraphFont"/>
    <w:rsid w:val="0004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kday@my.lonestar.edu" TargetMode="External"/><Relationship Id="rId4" Type="http://schemas.openxmlformats.org/officeDocument/2006/relationships/hyperlink" Target="https://newconnect.mheducation.com/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ganic">
  <a:themeElements>
    <a:clrScheme name="Custom 1">
      <a:dk1>
        <a:srgbClr val="000000"/>
      </a:dk1>
      <a:lt1>
        <a:srgbClr val="BEEAFA"/>
      </a:lt1>
      <a:dk2>
        <a:srgbClr val="0B769C"/>
      </a:dk2>
      <a:lt2>
        <a:srgbClr val="55A9DD"/>
      </a:lt2>
      <a:accent1>
        <a:srgbClr val="F5C27F"/>
      </a:accent1>
      <a:accent2>
        <a:srgbClr val="C2AE90"/>
      </a:accent2>
      <a:accent3>
        <a:srgbClr val="DB9561"/>
      </a:accent3>
      <a:accent4>
        <a:srgbClr val="5DCEAF"/>
      </a:accent4>
      <a:accent5>
        <a:srgbClr val="C68B5A"/>
      </a:accent5>
      <a:accent6>
        <a:srgbClr val="8BC9F7"/>
      </a:accent6>
      <a:hlink>
        <a:srgbClr val="56C7AA"/>
      </a:hlink>
      <a:folHlink>
        <a:srgbClr val="59A8D1"/>
      </a:folHlink>
    </a:clrScheme>
    <a:fontScheme name="Organic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Rikki Day</dc:creator>
  <cp:keywords/>
  <dc:description/>
  <cp:lastModifiedBy>Rikki Day</cp:lastModifiedBy>
  <cp:revision>1</cp:revision>
  <dcterms:created xsi:type="dcterms:W3CDTF">2021-10-14T15:50:00Z</dcterms:created>
  <dcterms:modified xsi:type="dcterms:W3CDTF">2021-10-14T15:54:00Z</dcterms:modified>
</cp:coreProperties>
</file>